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BD" w:rsidRDefault="002E2ABD" w:rsidP="002E2ABD">
      <w:pPr>
        <w:jc w:val="center"/>
        <w:rPr>
          <w:rFonts w:ascii="ＭＳ ゴシック" w:eastAsia="ＭＳ ゴシック" w:hAnsi="ＭＳ ゴシック"/>
          <w:sz w:val="28"/>
        </w:rPr>
      </w:pPr>
    </w:p>
    <w:p w:rsidR="002E2ABD" w:rsidRDefault="002E2ABD" w:rsidP="002E2AB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図書出版承諾書</w:t>
      </w:r>
    </w:p>
    <w:p w:rsidR="002E2ABD" w:rsidRDefault="00614957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（西暦）　　　</w:t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 w:hint="eastAsia"/>
        </w:rPr>
        <w:t>年</w:t>
      </w:r>
      <w:r w:rsidR="002E2ABD">
        <w:rPr>
          <w:rFonts w:ascii="ＭＳ ゴシック" w:eastAsia="ＭＳ ゴシック" w:hAnsi="ＭＳ ゴシック" w:hint="eastAsia"/>
        </w:rPr>
        <w:tab/>
        <w:t>月</w:t>
      </w:r>
      <w:r w:rsidR="002E2ABD">
        <w:rPr>
          <w:rFonts w:ascii="ＭＳ ゴシック" w:eastAsia="ＭＳ ゴシック" w:hAnsi="ＭＳ ゴシック" w:hint="eastAsia"/>
        </w:rPr>
        <w:tab/>
        <w:t>日</w:t>
      </w:r>
    </w:p>
    <w:p w:rsidR="002E2ABD" w:rsidRDefault="002E2ABD" w:rsidP="002E2ABD">
      <w:pPr>
        <w:rPr>
          <w:rFonts w:ascii="ＭＳ ゴシック" w:eastAsia="ＭＳ ゴシック" w:hAnsi="ＭＳ ゴシック"/>
          <w:sz w:val="16"/>
        </w:rPr>
      </w:pP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6"/>
        </w:rPr>
        <w:t>(出版助成申請者名)</w:t>
      </w:r>
    </w:p>
    <w:p w:rsidR="002E2ABD" w:rsidRDefault="004D1A1E" w:rsidP="002E2ABD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="00AC7230">
        <w:rPr>
          <w:rFonts w:ascii="ＭＳ 明朝" w:hAnsi="ＭＳ 明朝" w:hint="eastAsia"/>
        </w:rPr>
        <w:tab/>
      </w:r>
      <w:r w:rsidR="002E2ABD">
        <w:rPr>
          <w:rFonts w:ascii="ＭＳ ゴシック" w:eastAsia="ＭＳ ゴシック" w:hAnsi="ＭＳ ゴシック" w:hint="eastAsia"/>
        </w:rPr>
        <w:t>殿</w:t>
      </w:r>
    </w:p>
    <w:p w:rsidR="002E2ABD" w:rsidRDefault="007E2400" w:rsidP="002E2ABD">
      <w:pPr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26" style="position:absolute;left:0;text-align:left;z-index:251660288;mso-wrap-edited:f" from="-1.15pt,3.35pt" to="171.35pt,3.35pt" wrapcoords="-94 0 -94 0 21788 0 21788 0 -94 0">
            <v:stroke dashstyle="1 1" endcap="round"/>
          </v:line>
        </w:pict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</w:p>
    <w:p w:rsidR="002E2ABD" w:rsidRDefault="002E2ABD" w:rsidP="002E2ABD">
      <w:pPr>
        <w:rPr>
          <w:rFonts w:ascii="ＭＳ ゴシック" w:eastAsia="ＭＳ ゴシック" w:hAnsi="ＭＳ ゴシック"/>
        </w:rPr>
      </w:pP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出版社</w:t>
      </w:r>
      <w:r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  <w:r w:rsidR="004E529F">
        <w:rPr>
          <w:rFonts w:ascii="ＭＳ ゴシック" w:eastAsia="ＭＳ ゴシック" w:hAnsi="ＭＳ ゴシック" w:hint="eastAsia"/>
        </w:rPr>
        <w:t>は、</w:t>
      </w:r>
    </w:p>
    <w:p w:rsidR="002E2ABD" w:rsidRDefault="007E2400" w:rsidP="002E2ABD">
      <w:pPr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27" style="position:absolute;left:0;text-align:left;z-index:251661312" from="34.85pt,2.9pt" to="244.85pt,2.9pt">
            <v:stroke dashstyle="1 1" endcap="round"/>
            <w10:wrap type="topAndBottom"/>
          </v:line>
        </w:pict>
      </w:r>
    </w:p>
    <w:p w:rsidR="002E2ABD" w:rsidRDefault="002E2ABD" w:rsidP="002E2ABD">
      <w:pPr>
        <w:rPr>
          <w:rFonts w:ascii="ＭＳ ゴシック" w:eastAsia="ＭＳ ゴシック" w:hAnsi="ＭＳ ゴシック"/>
        </w:rPr>
      </w:pP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一般財団法人 </w:t>
      </w:r>
      <w:r w:rsidR="004E529F">
        <w:rPr>
          <w:rFonts w:ascii="ＭＳ ゴシック" w:eastAsia="ＭＳ ゴシック" w:hAnsi="ＭＳ ゴシック" w:hint="eastAsia"/>
        </w:rPr>
        <w:t>住総研の出版助成事業により、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p w:rsidR="002E2ABD" w:rsidRDefault="007E2400" w:rsidP="002E2ABD">
      <w:pPr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28" style="position:absolute;left:0;text-align:left;z-index:251662336" from="16.1pt,22.3pt" to="211.1pt,22.3pt">
            <v:stroke dashstyle="1 1" endcap="round"/>
            <w10:wrap type="topAndBottom"/>
          </v:line>
        </w:pict>
      </w:r>
      <w:r w:rsidR="002E2ABD">
        <w:rPr>
          <w:rFonts w:ascii="ＭＳ ゴシック" w:eastAsia="ＭＳ ゴシック" w:hAnsi="ＭＳ ゴシック" w:hint="eastAsia"/>
        </w:rPr>
        <w:t>金</w:t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明朝" w:hAnsi="ＭＳ 明朝" w:hint="eastAsia"/>
        </w:rPr>
        <w:tab/>
      </w:r>
      <w:r w:rsidR="004E529F">
        <w:rPr>
          <w:rFonts w:ascii="ＭＳ ゴシック" w:eastAsia="ＭＳ ゴシック" w:hAnsi="ＭＳ ゴシック" w:hint="eastAsia"/>
        </w:rPr>
        <w:t>円の助成を受けられるならば、</w:t>
      </w:r>
    </w:p>
    <w:p w:rsidR="002E2ABD" w:rsidRDefault="002E2ABD" w:rsidP="002E2ABD">
      <w:pPr>
        <w:rPr>
          <w:rFonts w:ascii="ＭＳ ゴシック" w:eastAsia="ＭＳ ゴシック" w:hAnsi="ＭＳ ゴシック"/>
        </w:rPr>
      </w:pP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著作(出版助成申請図書)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ゴシック" w:eastAsia="ＭＳ ゴシック" w:hAnsi="ＭＳ ゴシック" w:hint="eastAsia"/>
        </w:rPr>
        <w:t>を</w:t>
      </w:r>
    </w:p>
    <w:p w:rsidR="002E2ABD" w:rsidRDefault="007E2400" w:rsidP="002E2ABD">
      <w:pPr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30" style="position:absolute;left:0;text-align:left;z-index:251664384;mso-wrap-edited:f" from="107.6pt,9.1pt" to="463.1pt,9.1pt" wrapcoords="-94 0 -94 0 21788 0 21788 0 -94 0">
            <v:stroke dashstyle="1 1" endcap="round"/>
          </v:line>
        </w:pict>
      </w: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定価(予定価格)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ゴシック" w:eastAsia="ＭＳ ゴシック" w:hAnsi="ＭＳ ゴシック" w:hint="eastAsia"/>
        </w:rPr>
        <w:t xml:space="preserve"> </w:t>
      </w:r>
      <w:r w:rsidR="004E529F">
        <w:rPr>
          <w:rFonts w:ascii="ＭＳ ゴシック" w:eastAsia="ＭＳ ゴシック" w:hAnsi="ＭＳ ゴシック" w:hint="eastAsia"/>
        </w:rPr>
        <w:t>円にて、</w:t>
      </w:r>
    </w:p>
    <w:p w:rsidR="002E2ABD" w:rsidRDefault="007E2400" w:rsidP="002E2ABD">
      <w:pPr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29" style="position:absolute;left:0;text-align:left;z-index:251663360;mso-wrap-edited:f" from="70.85pt,2.95pt" to="175.85pt,2.95pt" wrapcoords="-94 0 -94 0 21788 0 21788 0 -94 0">
            <v:stroke dashstyle="1 1" endcap="round"/>
          </v:line>
        </w:pict>
      </w:r>
    </w:p>
    <w:p w:rsidR="002E2ABD" w:rsidRDefault="002E2ABD" w:rsidP="002E2A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p w:rsidR="002E2ABD" w:rsidRDefault="007E2400" w:rsidP="002E2ABD">
      <w:pPr>
        <w:spacing w:line="360" w:lineRule="auto"/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31" style="position:absolute;left:0;text-align:left;z-index:251665408;mso-wrap-edited:f" from="69.35pt,20.35pt" to="174.35pt,20.35pt" wrapcoords="-94 0 -94 0 21788 0 21788 0 -94 0">
            <v:stroke dashstyle="1 1" endcap="round"/>
          </v:line>
        </w:pict>
      </w:r>
      <w:r w:rsidR="002E2ABD">
        <w:rPr>
          <w:rFonts w:ascii="ＭＳ ゴシック" w:eastAsia="ＭＳ ゴシック" w:hAnsi="ＭＳ ゴシック" w:hint="eastAsia"/>
        </w:rPr>
        <w:t>数量</w:t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明朝" w:hAnsi="ＭＳ 明朝" w:hint="eastAsia"/>
        </w:rPr>
        <w:tab/>
      </w:r>
      <w:r w:rsidR="002E2ABD">
        <w:rPr>
          <w:rFonts w:ascii="ＭＳ ゴシック" w:eastAsia="ＭＳ ゴシック" w:hAnsi="ＭＳ ゴシック" w:hint="eastAsia"/>
        </w:rPr>
        <w:t xml:space="preserve"> 部を</w:t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</w:p>
    <w:p w:rsidR="002E2ABD" w:rsidRDefault="002E2ABD" w:rsidP="002E2ABD">
      <w:pPr>
        <w:spacing w:line="360" w:lineRule="auto"/>
        <w:rPr>
          <w:rFonts w:ascii="ＭＳ ゴシック" w:eastAsia="ＭＳ ゴシック" w:hAnsi="ＭＳ ゴシック"/>
        </w:rPr>
      </w:pPr>
    </w:p>
    <w:p w:rsidR="002E2ABD" w:rsidRDefault="004E529F" w:rsidP="002E2AB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初刷・刊行し、</w:t>
      </w:r>
      <w:r w:rsidR="002E2ABD">
        <w:rPr>
          <w:rFonts w:ascii="ＭＳ ゴシック" w:eastAsia="ＭＳ ゴシック" w:hAnsi="ＭＳ ゴシック" w:hint="eastAsia"/>
        </w:rPr>
        <w:t>市販することを承諾します。</w:t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</w:p>
    <w:p w:rsidR="002E2ABD" w:rsidRDefault="002E2ABD" w:rsidP="002E2ABD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="004E529F">
        <w:rPr>
          <w:rFonts w:ascii="ＭＳ ゴシック" w:eastAsia="ＭＳ ゴシック" w:hAnsi="ＭＳ ゴシック" w:hint="eastAsia"/>
        </w:rPr>
        <w:t>なお、</w:t>
      </w:r>
      <w:r>
        <w:rPr>
          <w:rFonts w:ascii="ＭＳ ゴシック" w:eastAsia="ＭＳ ゴシック" w:hAnsi="ＭＳ ゴシック" w:hint="eastAsia"/>
        </w:rPr>
        <w:t>一般財団法人</w:t>
      </w:r>
      <w:r w:rsidR="00417F82">
        <w:rPr>
          <w:rFonts w:ascii="ＭＳ ゴシック" w:eastAsia="ＭＳ ゴシック" w:hAnsi="ＭＳ ゴシック" w:hint="eastAsia"/>
        </w:rPr>
        <w:t xml:space="preserve"> </w:t>
      </w:r>
      <w:r w:rsidR="003A2241">
        <w:rPr>
          <w:rFonts w:ascii="ＭＳ ゴシック" w:eastAsia="ＭＳ ゴシック" w:hAnsi="ＭＳ ゴシック" w:hint="eastAsia"/>
        </w:rPr>
        <w:t>住総研の「出版助成募集要項</w:t>
      </w:r>
      <w:r>
        <w:rPr>
          <w:rFonts w:ascii="ＭＳ ゴシック" w:eastAsia="ＭＳ ゴシック" w:hAnsi="ＭＳ ゴシック" w:hint="eastAsia"/>
        </w:rPr>
        <w:t>」による助成金の限度・支払・刊行期日などの諸要件を併せて承諾しますことを付け加えます。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p w:rsidR="002E2ABD" w:rsidRDefault="002E2ABD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 版 社 名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明朝" w:hAnsi="ＭＳ ゴシック" w:hint="eastAsia"/>
        </w:rPr>
        <w:t xml:space="preserve">　　　</w:t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ab/>
      </w:r>
    </w:p>
    <w:p w:rsidR="002E2ABD" w:rsidRDefault="007E2400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32" style="position:absolute;left:0;text-align:left;z-index:251666432;mso-wrap-edited:f" from="340.1pt,4.55pt" to="477.35pt,4.55pt" wrapcoords="-94 0 -94 0 21788 0 21788 0 -94 0">
            <v:stroke dashstyle="1 1" endcap="round"/>
          </v:line>
        </w:pict>
      </w:r>
    </w:p>
    <w:p w:rsidR="002E2ABD" w:rsidRDefault="002E2ABD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</w:p>
    <w:p w:rsidR="002E2ABD" w:rsidRDefault="002E2ABD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所  在  地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2E2ABD" w:rsidRDefault="007E2400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33" style="position:absolute;left:0;text-align:left;z-index:251667456;mso-wrap-edited:f" from="340.1pt,9.2pt" to="477.35pt,9.2pt" wrapcoords="-94 0 -94 0 21788 0 21788 0 -94 0">
            <v:stroke dashstyle="1 1" endcap="round"/>
          </v:line>
        </w:pict>
      </w:r>
    </w:p>
    <w:p w:rsidR="002E2ABD" w:rsidRDefault="002E2ABD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</w:p>
    <w:p w:rsidR="002E2ABD" w:rsidRDefault="007E2400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34" style="position:absolute;left:0;text-align:left;z-index:251668480;mso-wrap-edited:f" from="340.85pt,12.65pt" to="476.6pt,12.65pt" wrapcoords="-94 0 -94 0 21788 0 21788 0 -94 0">
            <v:stroke dashstyle="1 1" endcap="round"/>
          </v:line>
        </w:pict>
      </w:r>
      <w:r w:rsidR="002E2ABD">
        <w:rPr>
          <w:rFonts w:ascii="ＭＳ ゴシック" w:eastAsia="ＭＳ ゴシック" w:hAnsi="ＭＳ ゴシック" w:hint="eastAsia"/>
        </w:rPr>
        <w:t xml:space="preserve">電    話 　　</w:t>
      </w:r>
    </w:p>
    <w:p w:rsidR="002E2ABD" w:rsidRDefault="002E2ABD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</w:p>
    <w:p w:rsidR="002E2ABD" w:rsidRDefault="002E2ABD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代表者氏名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　</w:t>
      </w:r>
      <w:r>
        <w:rPr>
          <w:rFonts w:ascii="ＭＳ ゴシック" w:eastAsia="ＭＳ ゴシック" w:hAnsi="ＭＳ ゴシック" w:hint="eastAsia"/>
          <w:sz w:val="16"/>
        </w:rPr>
        <w:t>印</w:t>
      </w:r>
    </w:p>
    <w:p w:rsidR="002E2ABD" w:rsidRDefault="007E2400" w:rsidP="002E2ABD">
      <w:pPr>
        <w:ind w:leftChars="2590" w:left="5107" w:firstLineChars="1" w:firstLine="2"/>
        <w:rPr>
          <w:rFonts w:ascii="ＭＳ ゴシック" w:eastAsia="ＭＳ ゴシック" w:hAnsi="ＭＳ ゴシック"/>
        </w:rPr>
      </w:pPr>
      <w:r w:rsidRPr="007E2400">
        <w:rPr>
          <w:rFonts w:ascii="ＭＳ ゴシック" w:eastAsia="ＭＳ ゴシック" w:hAnsi="ＭＳ ゴシック"/>
          <w:noProof/>
          <w:sz w:val="20"/>
        </w:rPr>
        <w:pict>
          <v:line id="_x0000_s1035" style="position:absolute;left:0;text-align:left;z-index:251669504;mso-wrap-edited:f" from="341.6pt,.65pt" to="476.6pt,.65pt" wrapcoords="-94 0 -94 0 21788 0 21788 0 -94 0">
            <v:stroke dashstyle="1 1" endcap="round"/>
          </v:line>
        </w:pict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  <w:r w:rsidR="002E2ABD">
        <w:rPr>
          <w:rFonts w:ascii="ＭＳ ゴシック" w:eastAsia="ＭＳ ゴシック" w:hAnsi="ＭＳ ゴシック" w:hint="eastAsia"/>
        </w:rPr>
        <w:tab/>
      </w:r>
    </w:p>
    <w:p w:rsidR="00A07A38" w:rsidRPr="002E2ABD" w:rsidRDefault="00A07A38"/>
    <w:sectPr w:rsidR="00A07A38" w:rsidRPr="002E2ABD" w:rsidSect="00540768">
      <w:headerReference w:type="default" r:id="rId7"/>
      <w:footerReference w:type="default" r:id="rId8"/>
      <w:pgSz w:w="11906" w:h="16838" w:code="9"/>
      <w:pgMar w:top="1134" w:right="851" w:bottom="284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A7" w:rsidRDefault="007310A7" w:rsidP="007310A7">
      <w:r>
        <w:separator/>
      </w:r>
    </w:p>
  </w:endnote>
  <w:endnote w:type="continuationSeparator" w:id="0">
    <w:p w:rsidR="007310A7" w:rsidRDefault="007310A7" w:rsidP="0073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D3" w:rsidRDefault="002E2ABD">
    <w:pPr>
      <w:pStyle w:val="a3"/>
      <w:ind w:right="-2"/>
      <w:jc w:val="right"/>
      <w:rPr>
        <w:sz w:val="12"/>
      </w:rPr>
    </w:pPr>
    <w:r>
      <w:rPr>
        <w:rFonts w:ascii="ＭＳ ゴシック" w:eastAsia="ＭＳ ゴシック" w:hAnsi="ＭＳ ゴシック"/>
      </w:rPr>
      <w:t>(</w:t>
    </w:r>
    <w:r>
      <w:rPr>
        <w:rFonts w:ascii="ＭＳ ゴシック" w:eastAsia="ＭＳ ゴシック" w:hAnsi="ＭＳ ゴシック" w:hint="eastAsia"/>
      </w:rPr>
      <w:t>出</w:t>
    </w:r>
    <w:r>
      <w:rPr>
        <w:rFonts w:ascii="ＭＳ ゴシック" w:eastAsia="ＭＳ ゴシック" w:hAnsi="ＭＳ ゴシック"/>
      </w:rPr>
      <w:t>10</w:t>
    </w:r>
    <w:r w:rsidR="009C7A76">
      <w:rPr>
        <w:rFonts w:ascii="ＭＳ ゴシック" w:eastAsia="ＭＳ ゴシック" w:hAnsi="ＭＳ ゴシック" w:hint="eastAsia"/>
      </w:rPr>
      <w:t>4</w:t>
    </w:r>
    <w:r>
      <w:rPr>
        <w:rFonts w:ascii="ＭＳ ゴシック" w:eastAsia="ＭＳ ゴシック" w:hAnsi="ＭＳ ゴシック"/>
      </w:rPr>
      <w:t>-</w:t>
    </w:r>
    <w:r w:rsidR="007E2400" w:rsidRPr="007E2400">
      <w:rPr>
        <w:rStyle w:val="a5"/>
        <w:rFonts w:ascii="ＭＳ ゴシック" w:hAnsi="ＭＳ ゴシック"/>
      </w:rPr>
      <w:fldChar w:fldCharType="begin"/>
    </w:r>
    <w:r>
      <w:rPr>
        <w:rStyle w:val="a5"/>
        <w:rFonts w:ascii="ＭＳ ゴシック" w:hAnsi="ＭＳ ゴシック"/>
      </w:rPr>
      <w:instrText xml:space="preserve"> PAGE </w:instrText>
    </w:r>
    <w:r w:rsidR="007E2400" w:rsidRPr="007E2400">
      <w:rPr>
        <w:rStyle w:val="a5"/>
        <w:rFonts w:ascii="ＭＳ ゴシック" w:hAnsi="ＭＳ ゴシック"/>
      </w:rPr>
      <w:fldChar w:fldCharType="separate"/>
    </w:r>
    <w:r w:rsidR="003A2241">
      <w:rPr>
        <w:rStyle w:val="a5"/>
        <w:rFonts w:ascii="ＭＳ ゴシック" w:hAnsi="ＭＳ ゴシック"/>
        <w:noProof/>
      </w:rPr>
      <w:t>1</w:t>
    </w:r>
    <w:r w:rsidR="007E2400">
      <w:rPr>
        <w:rStyle w:val="a5"/>
      </w:rPr>
      <w:fldChar w:fldCharType="end"/>
    </w:r>
    <w:r>
      <w:rPr>
        <w:rFonts w:ascii="ＭＳ ゴシック" w:eastAsia="ＭＳ ゴシック" w:hAnsi="ＭＳ ゴシック" w:cs="Arial"/>
      </w:rPr>
      <w:t>/</w:t>
    </w:r>
    <w:r w:rsidR="009C7A76">
      <w:rPr>
        <w:rFonts w:ascii="ＭＳ ゴシック" w:eastAsia="ＭＳ ゴシック" w:hAnsi="ＭＳ ゴシック" w:cs="Arial" w:hint="eastAsia"/>
      </w:rPr>
      <w:t>1</w:t>
    </w:r>
    <w:r>
      <w:rPr>
        <w:rFonts w:ascii="ＭＳ ゴシック" w:eastAsia="ＭＳ ゴシック" w:hAnsi="ＭＳ ゴシック"/>
      </w:rPr>
      <w:t>)</w:t>
    </w:r>
  </w:p>
  <w:p w:rsidR="00ED5AD3" w:rsidRDefault="003A2241">
    <w:pPr>
      <w:pStyle w:val="a3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A7" w:rsidRDefault="007310A7" w:rsidP="007310A7">
      <w:r>
        <w:separator/>
      </w:r>
    </w:p>
  </w:footnote>
  <w:footnote w:type="continuationSeparator" w:id="0">
    <w:p w:rsidR="007310A7" w:rsidRDefault="007310A7" w:rsidP="0073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30" w:rsidRDefault="00AC7230">
    <w:pPr>
      <w:jc w:val="right"/>
      <w:rPr>
        <w:rFonts w:ascii="ＭＳ 明朝" w:hAnsi="ＭＳ 明朝"/>
        <w:sz w:val="14"/>
      </w:rPr>
    </w:pPr>
  </w:p>
  <w:p w:rsidR="00ED5AD3" w:rsidRDefault="002E2ABD">
    <w:pPr>
      <w:jc w:val="right"/>
      <w:rPr>
        <w:rFonts w:ascii="ＭＳ 明朝" w:hAnsi="ＭＳ 明朝"/>
        <w:sz w:val="14"/>
      </w:rPr>
    </w:pPr>
    <w:r>
      <w:rPr>
        <w:rFonts w:ascii="ＭＳ 明朝" w:hAnsi="ＭＳ 明朝" w:hint="eastAsia"/>
        <w:sz w:val="14"/>
      </w:rPr>
      <w:t>制定  1995.01.11.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ABD"/>
    <w:rsid w:val="002E2ABD"/>
    <w:rsid w:val="003A2241"/>
    <w:rsid w:val="00417F82"/>
    <w:rsid w:val="004D1A1E"/>
    <w:rsid w:val="004E529F"/>
    <w:rsid w:val="00614957"/>
    <w:rsid w:val="00673963"/>
    <w:rsid w:val="007310A7"/>
    <w:rsid w:val="007E2400"/>
    <w:rsid w:val="00995BE3"/>
    <w:rsid w:val="009C7A76"/>
    <w:rsid w:val="00A07A38"/>
    <w:rsid w:val="00AB019D"/>
    <w:rsid w:val="00AC380C"/>
    <w:rsid w:val="00AC7230"/>
    <w:rsid w:val="00C9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E2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E2AB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2E2ABD"/>
  </w:style>
  <w:style w:type="paragraph" w:styleId="a6">
    <w:name w:val="header"/>
    <w:basedOn w:val="a"/>
    <w:link w:val="a7"/>
    <w:uiPriority w:val="99"/>
    <w:semiHidden/>
    <w:unhideWhenUsed/>
    <w:rsid w:val="00614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149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DCD5D-D032-4175-A279-32B36B57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清水祐子</cp:lastModifiedBy>
  <cp:revision>5</cp:revision>
  <dcterms:created xsi:type="dcterms:W3CDTF">2016-06-29T07:00:00Z</dcterms:created>
  <dcterms:modified xsi:type="dcterms:W3CDTF">2017-06-29T05:19:00Z</dcterms:modified>
</cp:coreProperties>
</file>